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B" w:rsidRDefault="005D4CCD" w:rsidP="00B04FD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003C0">
        <w:rPr>
          <w:rFonts w:ascii="Times New Roman" w:eastAsia="標楷體" w:hAnsi="Times New Roman" w:cs="Times New Roman"/>
          <w:sz w:val="32"/>
          <w:szCs w:val="32"/>
        </w:rPr>
        <w:t>律師事務所名稱預查審核準則</w:t>
      </w:r>
    </w:p>
    <w:p w:rsidR="00B04FDC" w:rsidRPr="00B04FDC" w:rsidRDefault="00B04FDC" w:rsidP="00B04FDC">
      <w:pPr>
        <w:jc w:val="right"/>
        <w:rPr>
          <w:rFonts w:ascii="Times New Roman" w:eastAsia="標楷體" w:hAnsi="Times New Roman" w:cs="Times New Roman" w:hint="eastAsia"/>
          <w:sz w:val="22"/>
          <w:szCs w:val="32"/>
        </w:rPr>
      </w:pPr>
      <w:proofErr w:type="gramStart"/>
      <w:r w:rsidRPr="00B04FDC">
        <w:rPr>
          <w:rFonts w:ascii="Times New Roman" w:eastAsia="標楷體" w:hAnsi="Times New Roman" w:cs="Times New Roman" w:hint="eastAsia"/>
          <w:sz w:val="22"/>
          <w:szCs w:val="32"/>
        </w:rPr>
        <w:t>全律會</w:t>
      </w:r>
      <w:proofErr w:type="gramEnd"/>
      <w:r w:rsidRPr="00B04FDC">
        <w:rPr>
          <w:rFonts w:ascii="Times New Roman" w:eastAsia="標楷體" w:hAnsi="Times New Roman" w:cs="Times New Roman" w:hint="eastAsia"/>
          <w:sz w:val="22"/>
          <w:szCs w:val="32"/>
        </w:rPr>
        <w:t>第</w:t>
      </w:r>
      <w:r w:rsidRPr="00B04FDC">
        <w:rPr>
          <w:rFonts w:ascii="Times New Roman" w:eastAsia="標楷體" w:hAnsi="Times New Roman" w:cs="Times New Roman" w:hint="eastAsia"/>
          <w:sz w:val="22"/>
          <w:szCs w:val="32"/>
        </w:rPr>
        <w:t>2</w:t>
      </w:r>
      <w:r w:rsidRPr="00B04FDC">
        <w:rPr>
          <w:rFonts w:ascii="Times New Roman" w:eastAsia="標楷體" w:hAnsi="Times New Roman" w:cs="Times New Roman" w:hint="eastAsia"/>
          <w:sz w:val="22"/>
          <w:szCs w:val="32"/>
        </w:rPr>
        <w:t>屆第</w:t>
      </w:r>
      <w:r w:rsidRPr="00B04FDC">
        <w:rPr>
          <w:rFonts w:ascii="Times New Roman" w:eastAsia="標楷體" w:hAnsi="Times New Roman" w:cs="Times New Roman" w:hint="eastAsia"/>
          <w:sz w:val="22"/>
          <w:szCs w:val="32"/>
        </w:rPr>
        <w:t>4</w:t>
      </w:r>
      <w:r w:rsidRPr="00B04FDC">
        <w:rPr>
          <w:rFonts w:ascii="Times New Roman" w:eastAsia="標楷體" w:hAnsi="Times New Roman" w:cs="Times New Roman" w:hint="eastAsia"/>
          <w:sz w:val="22"/>
          <w:szCs w:val="32"/>
        </w:rPr>
        <w:t>次理事、監事聯席會議通過全文</w:t>
      </w:r>
    </w:p>
    <w:p w:rsidR="004030E6" w:rsidRDefault="004030E6" w:rsidP="00485CDE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本準</w:t>
      </w:r>
      <w:r w:rsidRPr="004030E6">
        <w:rPr>
          <w:rFonts w:ascii="Times New Roman" w:eastAsia="標楷體" w:hAnsi="Times New Roman" w:cs="Times New Roman" w:hint="eastAsia"/>
          <w:sz w:val="28"/>
          <w:szCs w:val="28"/>
        </w:rPr>
        <w:t>則依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律師事務所及分事務所登記規則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C0009">
        <w:rPr>
          <w:rFonts w:ascii="Times New Roman" w:eastAsia="標楷體" w:hAnsi="Times New Roman" w:cs="Times New Roman"/>
          <w:sz w:val="28"/>
          <w:szCs w:val="28"/>
        </w:rPr>
        <w:t>(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下稱本規則</w:t>
      </w:r>
      <w:r w:rsidR="009C0009">
        <w:rPr>
          <w:rFonts w:ascii="Times New Roman" w:eastAsia="標楷體" w:hAnsi="Times New Roman" w:cs="Times New Roman"/>
          <w:sz w:val="28"/>
          <w:szCs w:val="28"/>
        </w:rPr>
        <w:t>)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第九</w:t>
      </w:r>
      <w:r w:rsidR="00485CDE">
        <w:rPr>
          <w:rFonts w:ascii="Times New Roman" w:eastAsia="標楷體" w:hAnsi="Times New Roman" w:cs="Times New Roman" w:hint="eastAsia"/>
          <w:sz w:val="28"/>
          <w:szCs w:val="28"/>
        </w:rPr>
        <w:t>條第二項規定訂定</w:t>
      </w:r>
      <w:r w:rsidRPr="004030E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A48CB" w:rsidRPr="009C0009" w:rsidRDefault="001A48CB" w:rsidP="009C0009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律師事務所及分事務所申請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設立</w:t>
      </w:r>
      <w:r>
        <w:rPr>
          <w:rFonts w:ascii="Times New Roman" w:eastAsia="標楷體" w:hAnsi="Times New Roman" w:cs="Times New Roman" w:hint="eastAsia"/>
          <w:sz w:val="28"/>
          <w:szCs w:val="28"/>
        </w:rPr>
        <w:t>登記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或名稱變更登記前，應</w:t>
      </w:r>
      <w:r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本規則第四條之申報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502455">
        <w:rPr>
          <w:rFonts w:ascii="Times New Roman" w:eastAsia="標楷體" w:hAnsi="Times New Roman" w:cs="Times New Roman" w:hint="eastAsia"/>
          <w:sz w:val="28"/>
          <w:szCs w:val="28"/>
        </w:rPr>
        <w:t>檢具申請文件</w:t>
      </w:r>
      <w:r w:rsidR="00502455">
        <w:rPr>
          <w:rFonts w:ascii="Times New Roman" w:eastAsia="標楷體" w:hAnsi="Times New Roman" w:cs="Times New Roman"/>
          <w:sz w:val="28"/>
          <w:szCs w:val="28"/>
        </w:rPr>
        <w:t>(</w:t>
      </w:r>
      <w:r w:rsidR="00502455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 w:rsidR="00502455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向全國律師聯合會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申請名稱預查。</w:t>
      </w:r>
    </w:p>
    <w:p w:rsidR="00E47606" w:rsidRDefault="00E47606" w:rsidP="001A48CB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全國律師聯合會應於收受前條申請</w:t>
      </w:r>
      <w:r w:rsidR="005024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B6CDA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502455">
        <w:rPr>
          <w:rFonts w:ascii="Times New Roman" w:eastAsia="標楷體" w:hAnsi="Times New Roman" w:cs="Times New Roman" w:hint="eastAsia"/>
          <w:sz w:val="28"/>
          <w:szCs w:val="28"/>
        </w:rPr>
        <w:t>申請文件</w:t>
      </w:r>
      <w:r w:rsidR="008B6CDA">
        <w:rPr>
          <w:rFonts w:ascii="Times New Roman" w:eastAsia="標楷體" w:hAnsi="Times New Roman" w:cs="Times New Roman" w:hint="eastAsia"/>
          <w:sz w:val="28"/>
          <w:szCs w:val="28"/>
        </w:rPr>
        <w:t>資訊完備</w:t>
      </w:r>
      <w:r>
        <w:rPr>
          <w:rFonts w:ascii="Times New Roman" w:eastAsia="標楷體" w:hAnsi="Times New Roman" w:cs="Times New Roman" w:hint="eastAsia"/>
          <w:sz w:val="28"/>
          <w:szCs w:val="28"/>
        </w:rPr>
        <w:t>之日起三十日內決定是否核准該預查。</w:t>
      </w:r>
    </w:p>
    <w:p w:rsidR="001A48CB" w:rsidRPr="001A48CB" w:rsidRDefault="001A48CB" w:rsidP="001A48CB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預查經全國律師聯合會核准者，自核准之日起算，其保留期間為</w:t>
      </w:r>
      <w:r w:rsidR="0050245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個月。但於期間屆滿前，得申請延展保留，期間為一個月，且以一次為限。</w:t>
      </w:r>
    </w:p>
    <w:p w:rsidR="00A003C0" w:rsidRDefault="001A48CB" w:rsidP="001A48CB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未於前條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保留期間內</w:t>
      </w:r>
      <w:r w:rsidR="008B6CDA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Pr="001A48CB">
        <w:rPr>
          <w:rFonts w:ascii="Times New Roman" w:eastAsia="標楷體" w:hAnsi="Times New Roman" w:cs="Times New Roman" w:hint="eastAsia"/>
          <w:sz w:val="28"/>
          <w:szCs w:val="28"/>
        </w:rPr>
        <w:t>律師事務所登記者，預查之核准失其效力。</w:t>
      </w:r>
    </w:p>
    <w:p w:rsidR="00485CDE" w:rsidRPr="00485CDE" w:rsidRDefault="002408C0" w:rsidP="00485CDE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預查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經核准者，於保留期間內，不得更換申報</w:t>
      </w:r>
      <w:r w:rsidR="009849E7">
        <w:rPr>
          <w:rFonts w:ascii="Times New Roman" w:eastAsia="標楷體" w:hAnsi="Times New Roman" w:cs="Times New Roman" w:hint="eastAsia"/>
          <w:sz w:val="28"/>
          <w:szCs w:val="28"/>
        </w:rPr>
        <w:t>人。但有正當理由經全國律師聯合會核准者，不在此限。</w:t>
      </w:r>
    </w:p>
    <w:p w:rsidR="009849E7" w:rsidRDefault="00485CDE" w:rsidP="009849E7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經核准之預查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名稱，如於保留期間內</w:t>
      </w:r>
      <w:r>
        <w:rPr>
          <w:rFonts w:ascii="Times New Roman" w:eastAsia="標楷體" w:hAnsi="Times New Roman" w:cs="Times New Roman" w:hint="eastAsia"/>
          <w:sz w:val="28"/>
          <w:szCs w:val="28"/>
        </w:rPr>
        <w:t>致大眾有混淆誤認之虞，全國律師聯合會得廢止該預查之核准。</w:t>
      </w:r>
    </w:p>
    <w:p w:rsidR="00485CDE" w:rsidRPr="009849E7" w:rsidRDefault="00485CDE" w:rsidP="009849E7">
      <w:pPr>
        <w:pStyle w:val="a7"/>
        <w:numPr>
          <w:ilvl w:val="0"/>
          <w:numId w:val="1"/>
        </w:num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本準則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6B02CF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B02C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C000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B02CF">
        <w:rPr>
          <w:rFonts w:ascii="Times New Roman" w:eastAsia="標楷體" w:hAnsi="Times New Roman" w:cs="Times New Roman" w:hint="eastAsia"/>
          <w:sz w:val="28"/>
          <w:szCs w:val="28"/>
        </w:rPr>
        <w:t>17</w:t>
      </w:r>
      <w:bookmarkStart w:id="0" w:name="_GoBack"/>
      <w:bookmarkEnd w:id="0"/>
      <w:r w:rsidR="009C0009">
        <w:rPr>
          <w:rFonts w:ascii="Times New Roman" w:eastAsia="標楷體" w:hAnsi="Times New Roman" w:cs="Times New Roman" w:hint="eastAsia"/>
          <w:sz w:val="28"/>
          <w:szCs w:val="28"/>
        </w:rPr>
        <w:t>日起</w:t>
      </w:r>
      <w:r>
        <w:rPr>
          <w:rFonts w:ascii="Times New Roman" w:eastAsia="標楷體" w:hAnsi="Times New Roman" w:cs="Times New Roman" w:hint="eastAsia"/>
          <w:sz w:val="28"/>
          <w:szCs w:val="28"/>
        </w:rPr>
        <w:t>施行。</w:t>
      </w:r>
    </w:p>
    <w:sectPr w:rsidR="00485CDE" w:rsidRPr="009849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64" w:rsidRDefault="00472164" w:rsidP="00A003C0">
      <w:r>
        <w:separator/>
      </w:r>
    </w:p>
  </w:endnote>
  <w:endnote w:type="continuationSeparator" w:id="0">
    <w:p w:rsidR="00472164" w:rsidRDefault="00472164" w:rsidP="00A0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34715"/>
      <w:docPartObj>
        <w:docPartGallery w:val="Page Numbers (Bottom of Page)"/>
        <w:docPartUnique/>
      </w:docPartObj>
    </w:sdtPr>
    <w:sdtEndPr/>
    <w:sdtContent>
      <w:p w:rsidR="00AB6E6C" w:rsidRDefault="00AB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CF" w:rsidRPr="006B02CF">
          <w:rPr>
            <w:noProof/>
            <w:lang w:val="zh-TW"/>
          </w:rPr>
          <w:t>1</w:t>
        </w:r>
        <w:r>
          <w:fldChar w:fldCharType="end"/>
        </w:r>
      </w:p>
    </w:sdtContent>
  </w:sdt>
  <w:p w:rsidR="00AB6E6C" w:rsidRDefault="00AB6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64" w:rsidRDefault="00472164" w:rsidP="00A003C0">
      <w:r>
        <w:separator/>
      </w:r>
    </w:p>
  </w:footnote>
  <w:footnote w:type="continuationSeparator" w:id="0">
    <w:p w:rsidR="00472164" w:rsidRDefault="00472164" w:rsidP="00A0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1360"/>
    <w:multiLevelType w:val="hybridMultilevel"/>
    <w:tmpl w:val="112AD3C8"/>
    <w:lvl w:ilvl="0" w:tplc="8C2E695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D"/>
    <w:rsid w:val="001A48CB"/>
    <w:rsid w:val="002408C0"/>
    <w:rsid w:val="00263151"/>
    <w:rsid w:val="0028506E"/>
    <w:rsid w:val="003401D6"/>
    <w:rsid w:val="004030E6"/>
    <w:rsid w:val="00422E42"/>
    <w:rsid w:val="00472164"/>
    <w:rsid w:val="00485CDE"/>
    <w:rsid w:val="00502455"/>
    <w:rsid w:val="005D4CCD"/>
    <w:rsid w:val="00687933"/>
    <w:rsid w:val="006A546B"/>
    <w:rsid w:val="006B02CF"/>
    <w:rsid w:val="00740AC7"/>
    <w:rsid w:val="008811EC"/>
    <w:rsid w:val="008B6CDA"/>
    <w:rsid w:val="008C6233"/>
    <w:rsid w:val="00930B67"/>
    <w:rsid w:val="009849E7"/>
    <w:rsid w:val="009B3EB0"/>
    <w:rsid w:val="009C0009"/>
    <w:rsid w:val="00A003C0"/>
    <w:rsid w:val="00A07637"/>
    <w:rsid w:val="00A11AE5"/>
    <w:rsid w:val="00AB6E6C"/>
    <w:rsid w:val="00B04FDC"/>
    <w:rsid w:val="00BD0870"/>
    <w:rsid w:val="00CD2CAC"/>
    <w:rsid w:val="00D91B7C"/>
    <w:rsid w:val="00E47606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AAD36"/>
  <w15:chartTrackingRefBased/>
  <w15:docId w15:val="{28647D8F-CD99-45D6-A6B0-6D71981A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3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3C0"/>
    <w:rPr>
      <w:sz w:val="20"/>
      <w:szCs w:val="20"/>
    </w:rPr>
  </w:style>
  <w:style w:type="paragraph" w:styleId="a7">
    <w:name w:val="List Paragraph"/>
    <w:basedOn w:val="a"/>
    <w:uiPriority w:val="34"/>
    <w:qFormat/>
    <w:rsid w:val="00A003C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8B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施南瑄</dc:creator>
  <cp:keywords/>
  <dc:description/>
  <cp:lastModifiedBy>USER</cp:lastModifiedBy>
  <cp:revision>3</cp:revision>
  <dcterms:created xsi:type="dcterms:W3CDTF">2023-02-23T08:22:00Z</dcterms:created>
  <dcterms:modified xsi:type="dcterms:W3CDTF">2023-06-27T03:10:00Z</dcterms:modified>
</cp:coreProperties>
</file>